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752C128E" wp14:editId="36D0B790">
            <wp:simplePos x="0" y="0"/>
            <wp:positionH relativeFrom="margin">
              <wp:posOffset>2806065</wp:posOffset>
            </wp:positionH>
            <wp:positionV relativeFrom="page">
              <wp:posOffset>219075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632537">
              <w:t>05.10.2018</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632537">
            <w:pPr>
              <w:tabs>
                <w:tab w:val="left" w:pos="3123"/>
                <w:tab w:val="left" w:pos="3270"/>
              </w:tabs>
              <w:jc w:val="right"/>
            </w:pPr>
            <w:r w:rsidRPr="00360CF1">
              <w:t xml:space="preserve">№ </w:t>
            </w:r>
            <w:r w:rsidR="00632537">
              <w:t>2259</w:t>
            </w:r>
            <w:r w:rsidRPr="00360CF1">
              <w:t xml:space="preserve">          </w:t>
            </w:r>
          </w:p>
        </w:tc>
      </w:tr>
    </w:tbl>
    <w:p w:rsidR="00180EA1" w:rsidRPr="00E063A3" w:rsidRDefault="00180EA1" w:rsidP="00E063A3">
      <w:pPr>
        <w:widowControl w:val="0"/>
        <w:ind w:firstLine="709"/>
        <w:jc w:val="both"/>
      </w:pPr>
    </w:p>
    <w:p w:rsidR="00154085" w:rsidRDefault="00154085" w:rsidP="00154085">
      <w:pPr>
        <w:jc w:val="both"/>
        <w:rPr>
          <w:rFonts w:eastAsia="Calibri"/>
          <w:kern w:val="36"/>
          <w:lang w:eastAsia="en-US"/>
        </w:rPr>
      </w:pPr>
    </w:p>
    <w:p w:rsidR="002213CD" w:rsidRPr="002213CD" w:rsidRDefault="002213CD" w:rsidP="00154085">
      <w:pPr>
        <w:ind w:right="5102"/>
        <w:jc w:val="both"/>
        <w:rPr>
          <w:rFonts w:eastAsia="Calibri"/>
          <w:kern w:val="36"/>
          <w:lang w:eastAsia="en-US"/>
        </w:rPr>
      </w:pPr>
      <w:bookmarkStart w:id="0" w:name="_GoBack"/>
      <w:r w:rsidRPr="002213CD">
        <w:rPr>
          <w:rFonts w:eastAsia="Calibri"/>
          <w:kern w:val="36"/>
          <w:lang w:eastAsia="en-US"/>
        </w:rPr>
        <w:t>О внесении изменени</w:t>
      </w:r>
      <w:r w:rsidR="00154085">
        <w:rPr>
          <w:rFonts w:eastAsia="Calibri"/>
          <w:kern w:val="36"/>
          <w:lang w:eastAsia="en-US"/>
        </w:rPr>
        <w:t>й</w:t>
      </w:r>
      <w:r w:rsidRPr="002213CD">
        <w:rPr>
          <w:rFonts w:eastAsia="Calibri"/>
          <w:kern w:val="36"/>
          <w:lang w:eastAsia="en-US"/>
        </w:rPr>
        <w:t xml:space="preserve"> в приложение к постановлению администрации района от 29.03.2016 № 910 «Об утверждении административного регламента предоставления муниципальной услуги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bookmarkEnd w:id="0"/>
    </w:p>
    <w:p w:rsidR="00154085" w:rsidRDefault="00154085" w:rsidP="00154085">
      <w:pPr>
        <w:autoSpaceDE w:val="0"/>
        <w:autoSpaceDN w:val="0"/>
        <w:adjustRightInd w:val="0"/>
        <w:ind w:firstLine="709"/>
        <w:jc w:val="both"/>
      </w:pPr>
    </w:p>
    <w:p w:rsidR="00154085" w:rsidRDefault="00154085" w:rsidP="00154085">
      <w:pPr>
        <w:autoSpaceDE w:val="0"/>
        <w:autoSpaceDN w:val="0"/>
        <w:adjustRightInd w:val="0"/>
        <w:ind w:firstLine="709"/>
        <w:jc w:val="both"/>
      </w:pPr>
    </w:p>
    <w:p w:rsidR="002213CD" w:rsidRPr="002213CD" w:rsidRDefault="002213CD" w:rsidP="00154085">
      <w:pPr>
        <w:autoSpaceDE w:val="0"/>
        <w:autoSpaceDN w:val="0"/>
        <w:adjustRightInd w:val="0"/>
        <w:ind w:firstLine="709"/>
        <w:jc w:val="both"/>
        <w:rPr>
          <w:rFonts w:eastAsia="Calibri"/>
          <w:lang w:eastAsia="en-US"/>
        </w:rPr>
      </w:pPr>
      <w:r w:rsidRPr="002213CD">
        <w:t xml:space="preserve">В соответствии с Федеральным законом </w:t>
      </w:r>
      <w:r w:rsidRPr="002213CD">
        <w:rPr>
          <w:rFonts w:eastAsia="Calibri"/>
          <w:lang w:eastAsia="en-US"/>
        </w:rPr>
        <w:t>от 19.07.2018 № 204-ФЗ</w:t>
      </w:r>
      <w:r w:rsidRPr="002213CD">
        <w:t xml:space="preserve">                           </w:t>
      </w:r>
      <w:proofErr w:type="gramStart"/>
      <w:r w:rsidRPr="002213CD">
        <w:t xml:space="preserve">   «</w:t>
      </w:r>
      <w:proofErr w:type="gramEnd"/>
      <w:r w:rsidRPr="002213CD">
        <w:t xml:space="preserve">О внесении изменений в Федеральный закон </w:t>
      </w:r>
      <w:r w:rsidRPr="002213CD">
        <w:rPr>
          <w:rFonts w:eastAsia="Calibri"/>
          <w:lang w:eastAsia="en-US"/>
        </w:rPr>
        <w:t>от 27.07.2010 № 210</w:t>
      </w:r>
      <w:r w:rsidRPr="002213CD">
        <w:rPr>
          <w:rFonts w:eastAsia="Calibri"/>
          <w:b/>
          <w:lang w:eastAsia="en-US"/>
        </w:rPr>
        <w:t>-</w:t>
      </w:r>
      <w:r w:rsidRPr="002213CD">
        <w:rPr>
          <w:rFonts w:eastAsia="Calibri"/>
          <w:lang w:eastAsia="en-US"/>
        </w:rPr>
        <w:t xml:space="preserve">ФЗ                         «Об организации предоставления государственных и муниципальных услуг»,                   </w:t>
      </w:r>
      <w:r w:rsidRPr="002213CD">
        <w:t>в целях приведения муниципального правового акта в соответствие                                           с действующим законодательством</w:t>
      </w:r>
      <w:r w:rsidRPr="002213CD">
        <w:rPr>
          <w:rFonts w:eastAsia="Calibri"/>
          <w:lang w:eastAsia="en-US"/>
        </w:rPr>
        <w:t>:</w:t>
      </w:r>
    </w:p>
    <w:p w:rsidR="002213CD" w:rsidRPr="002213CD" w:rsidRDefault="002213CD" w:rsidP="00154085">
      <w:pPr>
        <w:ind w:firstLine="709"/>
        <w:jc w:val="both"/>
        <w:rPr>
          <w:rFonts w:eastAsia="Calibri"/>
          <w:lang w:eastAsia="en-US"/>
        </w:rPr>
      </w:pPr>
    </w:p>
    <w:p w:rsidR="002213CD" w:rsidRPr="002213CD" w:rsidRDefault="00154085" w:rsidP="00154085">
      <w:pPr>
        <w:tabs>
          <w:tab w:val="left" w:pos="1134"/>
        </w:tabs>
        <w:ind w:firstLine="709"/>
        <w:jc w:val="both"/>
        <w:rPr>
          <w:rFonts w:eastAsia="Calibri"/>
          <w:lang w:eastAsia="en-US"/>
        </w:rPr>
      </w:pPr>
      <w:r>
        <w:rPr>
          <w:rFonts w:eastAsia="Calibri"/>
          <w:lang w:eastAsia="en-US"/>
        </w:rPr>
        <w:t xml:space="preserve">1. </w:t>
      </w:r>
      <w:r w:rsidR="002213CD" w:rsidRPr="002213CD">
        <w:rPr>
          <w:rFonts w:eastAsia="Calibri"/>
          <w:lang w:eastAsia="en-US"/>
        </w:rPr>
        <w:t xml:space="preserve">Внести в приложение к постановлению администрации района </w:t>
      </w:r>
      <w:r>
        <w:rPr>
          <w:rFonts w:eastAsia="Calibri"/>
          <w:lang w:eastAsia="en-US"/>
        </w:rPr>
        <w:t xml:space="preserve">                             </w:t>
      </w:r>
      <w:r w:rsidR="002213CD" w:rsidRPr="002213CD">
        <w:t>от 29.03.2016 № 910 «</w:t>
      </w:r>
      <w:r w:rsidR="002213CD" w:rsidRPr="002213CD">
        <w:rPr>
          <w:rFonts w:eastAsia="Calibri"/>
          <w:kern w:val="36"/>
          <w:lang w:eastAsia="en-US"/>
        </w:rPr>
        <w:t xml:space="preserve">Об утверждении административного регламента предоставления муниципальной услуги </w:t>
      </w:r>
      <w:r w:rsidR="002213CD" w:rsidRPr="002213CD">
        <w:rPr>
          <w:rFonts w:eastAsia="Calibri"/>
          <w:lang w:eastAsia="en-US"/>
        </w:rPr>
        <w:t xml:space="preserve">«Регистрация трудового договора, заключаемого между работником и работодателем ‒ физическим </w:t>
      </w:r>
      <w:proofErr w:type="gramStart"/>
      <w:r w:rsidR="002213CD" w:rsidRPr="002213CD">
        <w:rPr>
          <w:rFonts w:eastAsia="Calibri"/>
          <w:lang w:eastAsia="en-US"/>
        </w:rPr>
        <w:t xml:space="preserve">лицом, </w:t>
      </w:r>
      <w:r>
        <w:rPr>
          <w:rFonts w:eastAsia="Calibri"/>
          <w:lang w:eastAsia="en-US"/>
        </w:rPr>
        <w:t xml:space="preserve">  </w:t>
      </w:r>
      <w:proofErr w:type="gramEnd"/>
      <w:r>
        <w:rPr>
          <w:rFonts w:eastAsia="Calibri"/>
          <w:lang w:eastAsia="en-US"/>
        </w:rPr>
        <w:t xml:space="preserve">                               </w:t>
      </w:r>
      <w:r w:rsidR="002213CD" w:rsidRPr="002213CD">
        <w:rPr>
          <w:rFonts w:eastAsia="Calibri"/>
          <w:lang w:eastAsia="en-US"/>
        </w:rPr>
        <w:t>не являющимся индивидуальным предпринимателем, изменений в трудовой договор, факта прекращения трудового договора» следующие изменения:</w:t>
      </w:r>
    </w:p>
    <w:p w:rsidR="002213CD" w:rsidRPr="002213CD" w:rsidRDefault="002213CD" w:rsidP="00154085">
      <w:pPr>
        <w:widowControl w:val="0"/>
        <w:suppressAutoHyphens/>
        <w:autoSpaceDE w:val="0"/>
        <w:autoSpaceDN w:val="0"/>
        <w:adjustRightInd w:val="0"/>
        <w:ind w:firstLine="709"/>
        <w:jc w:val="both"/>
        <w:rPr>
          <w:lang w:eastAsia="ar-SA"/>
        </w:rPr>
      </w:pPr>
      <w:r w:rsidRPr="002213CD">
        <w:rPr>
          <w:lang w:eastAsia="ar-SA"/>
        </w:rPr>
        <w:t>1.1. Пункт 20 раздела II дополнить абзацами следующего содержания:</w:t>
      </w:r>
    </w:p>
    <w:p w:rsidR="002213CD" w:rsidRPr="002213CD" w:rsidRDefault="002213CD" w:rsidP="00154085">
      <w:pPr>
        <w:widowControl w:val="0"/>
        <w:suppressAutoHyphens/>
        <w:autoSpaceDE w:val="0"/>
        <w:autoSpaceDN w:val="0"/>
        <w:adjustRightInd w:val="0"/>
        <w:ind w:firstLine="709"/>
        <w:jc w:val="both"/>
        <w:rPr>
          <w:lang w:eastAsia="ar-SA"/>
        </w:rPr>
      </w:pPr>
      <w:r w:rsidRPr="002213CD">
        <w:rPr>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13CD" w:rsidRPr="002213CD" w:rsidRDefault="002213CD" w:rsidP="00154085">
      <w:pPr>
        <w:widowControl w:val="0"/>
        <w:suppressAutoHyphens/>
        <w:autoSpaceDE w:val="0"/>
        <w:autoSpaceDN w:val="0"/>
        <w:adjustRightInd w:val="0"/>
        <w:ind w:firstLine="709"/>
        <w:jc w:val="both"/>
        <w:rPr>
          <w:lang w:eastAsia="ar-SA"/>
        </w:rPr>
      </w:pPr>
      <w:r w:rsidRPr="002213CD">
        <w:rPr>
          <w:lang w:eastAsia="ar-SA"/>
        </w:rPr>
        <w:t>изменени</w:t>
      </w:r>
      <w:r w:rsidR="00154085">
        <w:rPr>
          <w:lang w:eastAsia="ar-SA"/>
        </w:rPr>
        <w:t>я</w:t>
      </w:r>
      <w:r w:rsidRPr="002213CD">
        <w:rPr>
          <w:lang w:eastAsia="ar-SA"/>
        </w:rPr>
        <w:t xml:space="preserve"> требований нормативных правовых актов, касающихся </w:t>
      </w:r>
      <w:r w:rsidRPr="002213CD">
        <w:rPr>
          <w:lang w:eastAsia="ar-SA"/>
        </w:rPr>
        <w:lastRenderedPageBreak/>
        <w:t>предоставления муниципальной услуги, после первоначальной подачи заявления о предоставлении муниципальной услуги;</w:t>
      </w:r>
    </w:p>
    <w:p w:rsidR="002213CD" w:rsidRPr="002213CD" w:rsidRDefault="002213CD" w:rsidP="00154085">
      <w:pPr>
        <w:widowControl w:val="0"/>
        <w:suppressAutoHyphens/>
        <w:autoSpaceDE w:val="0"/>
        <w:autoSpaceDN w:val="0"/>
        <w:adjustRightInd w:val="0"/>
        <w:ind w:firstLine="709"/>
        <w:jc w:val="both"/>
        <w:rPr>
          <w:lang w:eastAsia="ar-SA"/>
        </w:rPr>
      </w:pPr>
      <w:r w:rsidRPr="002213CD">
        <w:rPr>
          <w:lang w:eastAsia="ar-SA"/>
        </w:rPr>
        <w:t>наличи</w:t>
      </w:r>
      <w:r w:rsidR="00154085">
        <w:rPr>
          <w:lang w:eastAsia="ar-SA"/>
        </w:rPr>
        <w:t>я</w:t>
      </w:r>
      <w:r w:rsidRPr="002213CD">
        <w:rPr>
          <w:lang w:eastAsia="ar-SA"/>
        </w:rPr>
        <w:t xml:space="preserve"> ошибок в заявлении о предоставлении муниципальной услуги</w:t>
      </w:r>
      <w:r w:rsidR="00154085">
        <w:rPr>
          <w:lang w:eastAsia="ar-SA"/>
        </w:rPr>
        <w:t xml:space="preserve">                    </w:t>
      </w:r>
      <w:r w:rsidRPr="002213CD">
        <w:rPr>
          <w:lang w:eastAsia="ar-SA"/>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13CD" w:rsidRPr="002213CD" w:rsidRDefault="002213CD" w:rsidP="00154085">
      <w:pPr>
        <w:widowControl w:val="0"/>
        <w:suppressAutoHyphens/>
        <w:autoSpaceDE w:val="0"/>
        <w:autoSpaceDN w:val="0"/>
        <w:adjustRightInd w:val="0"/>
        <w:ind w:firstLine="709"/>
        <w:jc w:val="both"/>
        <w:rPr>
          <w:lang w:eastAsia="ar-SA"/>
        </w:rPr>
      </w:pPr>
      <w:r w:rsidRPr="002213CD">
        <w:rPr>
          <w:lang w:eastAsia="ar-SA"/>
        </w:rPr>
        <w:t>истечени</w:t>
      </w:r>
      <w:r w:rsidR="00154085">
        <w:rPr>
          <w:lang w:eastAsia="ar-SA"/>
        </w:rPr>
        <w:t>я</w:t>
      </w:r>
      <w:r w:rsidRPr="002213CD">
        <w:rPr>
          <w:lang w:eastAsia="ar-SA"/>
        </w:rPr>
        <w:t xml:space="preserve"> срока действия документов или изменени</w:t>
      </w:r>
      <w:r w:rsidR="00154085">
        <w:rPr>
          <w:lang w:eastAsia="ar-SA"/>
        </w:rPr>
        <w:t>я</w:t>
      </w:r>
      <w:r w:rsidRPr="002213CD">
        <w:rPr>
          <w:lang w:eastAsia="ar-SA"/>
        </w:rPr>
        <w:t xml:space="preserve">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13CD" w:rsidRPr="002213CD" w:rsidRDefault="002213CD" w:rsidP="00154085">
      <w:pPr>
        <w:widowControl w:val="0"/>
        <w:suppressAutoHyphens/>
        <w:autoSpaceDE w:val="0"/>
        <w:autoSpaceDN w:val="0"/>
        <w:adjustRightInd w:val="0"/>
        <w:ind w:firstLine="709"/>
        <w:jc w:val="both"/>
        <w:rPr>
          <w:lang w:eastAsia="ar-SA"/>
        </w:rPr>
      </w:pPr>
      <w:r w:rsidRPr="002213CD">
        <w:rPr>
          <w:lang w:eastAsia="ar-SA"/>
        </w:rPr>
        <w:t>выявлени</w:t>
      </w:r>
      <w:r w:rsidR="00154085">
        <w:rPr>
          <w:lang w:eastAsia="ar-SA"/>
        </w:rPr>
        <w:t>я</w:t>
      </w:r>
      <w:r w:rsidRPr="002213CD">
        <w:rPr>
          <w:lang w:eastAsia="ar-SA"/>
        </w:rPr>
        <w:t xml:space="preserve">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2213CD" w:rsidRPr="002213CD" w:rsidRDefault="002213CD" w:rsidP="00154085">
      <w:pPr>
        <w:autoSpaceDE w:val="0"/>
        <w:autoSpaceDN w:val="0"/>
        <w:adjustRightInd w:val="0"/>
        <w:ind w:firstLine="709"/>
        <w:jc w:val="both"/>
      </w:pPr>
      <w:r w:rsidRPr="002213CD">
        <w:rPr>
          <w:rFonts w:eastAsia="Calibri"/>
          <w:lang w:eastAsia="en-US"/>
        </w:rPr>
        <w:t>1.2.</w:t>
      </w:r>
      <w:r w:rsidRPr="002213CD">
        <w:t xml:space="preserve"> В разделе V:</w:t>
      </w:r>
    </w:p>
    <w:p w:rsidR="002213CD" w:rsidRPr="002213CD" w:rsidRDefault="002213CD" w:rsidP="00154085">
      <w:pPr>
        <w:autoSpaceDE w:val="0"/>
        <w:autoSpaceDN w:val="0"/>
        <w:adjustRightInd w:val="0"/>
        <w:ind w:firstLine="709"/>
        <w:jc w:val="both"/>
      </w:pPr>
      <w:r w:rsidRPr="002213CD">
        <w:t>1.2.1. В пункте 58:</w:t>
      </w:r>
    </w:p>
    <w:p w:rsidR="002213CD" w:rsidRPr="002213CD" w:rsidRDefault="002213CD" w:rsidP="00154085">
      <w:pPr>
        <w:autoSpaceDE w:val="0"/>
        <w:autoSpaceDN w:val="0"/>
        <w:adjustRightInd w:val="0"/>
        <w:ind w:firstLine="709"/>
        <w:jc w:val="both"/>
      </w:pPr>
      <w:r w:rsidRPr="002213CD">
        <w:t>1.2.1.1. В абзаце четвертом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2213CD" w:rsidRPr="002213CD" w:rsidRDefault="002213CD" w:rsidP="00154085">
      <w:pPr>
        <w:autoSpaceDE w:val="0"/>
        <w:autoSpaceDN w:val="0"/>
        <w:adjustRightInd w:val="0"/>
        <w:ind w:firstLine="709"/>
        <w:jc w:val="both"/>
      </w:pPr>
      <w:r w:rsidRPr="002213CD">
        <w:t>1.2.1.2. Дополнить абзацем следующего содержания:</w:t>
      </w:r>
    </w:p>
    <w:p w:rsidR="002213CD" w:rsidRPr="002213CD" w:rsidRDefault="002213CD" w:rsidP="00154085">
      <w:pPr>
        <w:widowControl w:val="0"/>
        <w:autoSpaceDE w:val="0"/>
        <w:autoSpaceDN w:val="0"/>
        <w:adjustRightInd w:val="0"/>
        <w:ind w:firstLine="709"/>
        <w:jc w:val="both"/>
      </w:pPr>
      <w:r w:rsidRPr="002213CD">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w:t>
      </w:r>
      <w:r w:rsidR="00154085">
        <w:t xml:space="preserve">             </w:t>
      </w:r>
      <w:r w:rsidRPr="002213CD">
        <w:t xml:space="preserve"> 4 части 1 статьи 7 Федерального з</w:t>
      </w:r>
      <w:r w:rsidR="00154085">
        <w:t>акона от 27.07.2010 № 210-ФЗ.».</w:t>
      </w:r>
    </w:p>
    <w:p w:rsidR="002213CD" w:rsidRPr="002213CD" w:rsidRDefault="002213CD" w:rsidP="00154085">
      <w:pPr>
        <w:autoSpaceDE w:val="0"/>
        <w:autoSpaceDN w:val="0"/>
        <w:adjustRightInd w:val="0"/>
        <w:ind w:firstLine="709"/>
        <w:jc w:val="both"/>
      </w:pPr>
      <w:r w:rsidRPr="002213CD">
        <w:t>1.2.2. Дополнить пункт 72 абзацами следующего содержания:</w:t>
      </w:r>
    </w:p>
    <w:p w:rsidR="002213CD" w:rsidRPr="002213CD" w:rsidRDefault="002213CD" w:rsidP="00154085">
      <w:pPr>
        <w:autoSpaceDE w:val="0"/>
        <w:autoSpaceDN w:val="0"/>
        <w:adjustRightInd w:val="0"/>
        <w:ind w:firstLine="709"/>
        <w:jc w:val="both"/>
      </w:pPr>
      <w:r w:rsidRPr="002213CD">
        <w:t>«В случае признания жалобы подлежащей удовлетворению в ответе заявителю, указанном в части 8 статьи 7 Федерального закона от 27.07.2010                      № 210-ФЗ,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13CD" w:rsidRPr="002213CD" w:rsidRDefault="002213CD" w:rsidP="00154085">
      <w:pPr>
        <w:autoSpaceDE w:val="0"/>
        <w:autoSpaceDN w:val="0"/>
        <w:adjustRightInd w:val="0"/>
        <w:ind w:firstLine="709"/>
        <w:jc w:val="both"/>
      </w:pPr>
      <w:r w:rsidRPr="002213CD">
        <w:t>В случае признания жалобы не подлежащей удовлетворению в ответе заявителю, указанном в части 8 статьи 7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2213CD" w:rsidRPr="002213CD" w:rsidRDefault="002213CD" w:rsidP="00154085">
      <w:pPr>
        <w:autoSpaceDE w:val="0"/>
        <w:autoSpaceDN w:val="0"/>
        <w:adjustRightInd w:val="0"/>
        <w:ind w:firstLine="709"/>
        <w:jc w:val="both"/>
      </w:pPr>
    </w:p>
    <w:p w:rsidR="002213CD" w:rsidRPr="002213CD" w:rsidRDefault="002213CD" w:rsidP="00154085">
      <w:pPr>
        <w:autoSpaceDE w:val="0"/>
        <w:autoSpaceDN w:val="0"/>
        <w:adjustRightInd w:val="0"/>
        <w:ind w:firstLine="709"/>
        <w:jc w:val="both"/>
      </w:pPr>
      <w:r w:rsidRPr="002213CD">
        <w:lastRenderedPageBreak/>
        <w:t xml:space="preserve">2. 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t>
      </w:r>
      <w:hyperlink r:id="rId9" w:history="1">
        <w:r w:rsidRPr="00DF0F95">
          <w:t>www.nvraion.ru</w:t>
        </w:r>
      </w:hyperlink>
      <w:r w:rsidRPr="002213CD">
        <w:t>.</w:t>
      </w:r>
    </w:p>
    <w:p w:rsidR="002213CD" w:rsidRPr="002213CD" w:rsidRDefault="002213CD" w:rsidP="00154085">
      <w:pPr>
        <w:autoSpaceDE w:val="0"/>
        <w:autoSpaceDN w:val="0"/>
        <w:adjustRightInd w:val="0"/>
        <w:ind w:firstLine="709"/>
        <w:jc w:val="both"/>
      </w:pPr>
    </w:p>
    <w:p w:rsidR="002213CD" w:rsidRDefault="002213CD" w:rsidP="00154085">
      <w:pPr>
        <w:autoSpaceDE w:val="0"/>
        <w:autoSpaceDN w:val="0"/>
        <w:adjustRightInd w:val="0"/>
        <w:ind w:firstLine="709"/>
        <w:jc w:val="both"/>
      </w:pPr>
      <w:r w:rsidRPr="002213CD">
        <w:t xml:space="preserve">3. Пресс-службе администрации района (А.В. </w:t>
      </w:r>
      <w:proofErr w:type="spellStart"/>
      <w:r w:rsidRPr="002213CD">
        <w:t>Шишлакова</w:t>
      </w:r>
      <w:proofErr w:type="spellEnd"/>
      <w:r w:rsidRPr="002213CD">
        <w:t xml:space="preserve">) опубликовать постановление в приложении «Официальный бюллетень» к районной газете «Новости </w:t>
      </w:r>
      <w:proofErr w:type="spellStart"/>
      <w:r w:rsidRPr="002213CD">
        <w:t>Приобья</w:t>
      </w:r>
      <w:proofErr w:type="spellEnd"/>
      <w:r w:rsidRPr="002213CD">
        <w:t>».</w:t>
      </w:r>
    </w:p>
    <w:p w:rsidR="00154085" w:rsidRPr="002213CD" w:rsidRDefault="00154085" w:rsidP="00154085">
      <w:pPr>
        <w:autoSpaceDE w:val="0"/>
        <w:autoSpaceDN w:val="0"/>
        <w:adjustRightInd w:val="0"/>
        <w:ind w:firstLine="709"/>
        <w:jc w:val="both"/>
      </w:pPr>
    </w:p>
    <w:p w:rsidR="002213CD" w:rsidRPr="002213CD" w:rsidRDefault="002213CD" w:rsidP="00154085">
      <w:pPr>
        <w:tabs>
          <w:tab w:val="left" w:pos="1134"/>
        </w:tabs>
        <w:autoSpaceDE w:val="0"/>
        <w:autoSpaceDN w:val="0"/>
        <w:adjustRightInd w:val="0"/>
        <w:ind w:firstLine="709"/>
        <w:jc w:val="both"/>
      </w:pPr>
      <w:r w:rsidRPr="002213CD">
        <w:t>4. Постановление вступает в силу после его официального опубликования (обнародования), но не ранее 18.10.2018.</w:t>
      </w:r>
    </w:p>
    <w:p w:rsidR="002213CD" w:rsidRPr="002213CD" w:rsidRDefault="002213CD" w:rsidP="00154085">
      <w:pPr>
        <w:tabs>
          <w:tab w:val="left" w:pos="1134"/>
        </w:tabs>
        <w:autoSpaceDE w:val="0"/>
        <w:autoSpaceDN w:val="0"/>
        <w:adjustRightInd w:val="0"/>
        <w:ind w:firstLine="709"/>
        <w:jc w:val="both"/>
      </w:pPr>
    </w:p>
    <w:p w:rsidR="002213CD" w:rsidRPr="002213CD" w:rsidRDefault="002213CD" w:rsidP="00154085">
      <w:pPr>
        <w:snapToGrid w:val="0"/>
        <w:ind w:firstLine="709"/>
        <w:jc w:val="both"/>
        <w:rPr>
          <w:b/>
        </w:rPr>
      </w:pPr>
      <w:r w:rsidRPr="002213CD">
        <w:t xml:space="preserve">5. Контроль за выполнением постановления возложить на заместителя главы района по экономике и финансам Т.А. Колокольцеву. </w:t>
      </w:r>
    </w:p>
    <w:p w:rsidR="00A649C4" w:rsidRDefault="00A649C4" w:rsidP="00AF66FF">
      <w:pPr>
        <w:ind w:firstLine="709"/>
        <w:jc w:val="both"/>
        <w:outlineLvl w:val="1"/>
        <w:rPr>
          <w:bCs/>
        </w:rPr>
      </w:pPr>
    </w:p>
    <w:p w:rsidR="00A649C4" w:rsidRDefault="00A649C4" w:rsidP="00AF66FF">
      <w:pPr>
        <w:ind w:firstLine="709"/>
        <w:jc w:val="both"/>
        <w:outlineLvl w:val="1"/>
        <w:rPr>
          <w:bCs/>
        </w:rPr>
      </w:pPr>
    </w:p>
    <w:p w:rsidR="00E063A3" w:rsidRDefault="00E063A3" w:rsidP="00AF66FF">
      <w:pPr>
        <w:ind w:firstLine="709"/>
        <w:jc w:val="both"/>
        <w:outlineLvl w:val="1"/>
        <w:rPr>
          <w:bCs/>
        </w:rPr>
      </w:pPr>
    </w:p>
    <w:p w:rsidR="009034C8" w:rsidRDefault="009034C8" w:rsidP="009034C8">
      <w:pPr>
        <w:jc w:val="both"/>
      </w:pPr>
      <w:r>
        <w:t xml:space="preserve">Глава района                                                                                        Б.А. </w:t>
      </w:r>
      <w:proofErr w:type="spellStart"/>
      <w:r>
        <w:t>Саломатин</w:t>
      </w:r>
      <w:proofErr w:type="spellEnd"/>
    </w:p>
    <w:p w:rsidR="009034C8" w:rsidRDefault="009034C8" w:rsidP="009034C8">
      <w:pPr>
        <w:ind w:right="-82"/>
      </w:pPr>
    </w:p>
    <w:p w:rsidR="00AE1ED6" w:rsidRDefault="00AE1ED6" w:rsidP="009034C8">
      <w:pPr>
        <w:ind w:right="-82"/>
      </w:pPr>
    </w:p>
    <w:p w:rsidR="00AE1ED6" w:rsidRDefault="00AE1ED6" w:rsidP="009034C8">
      <w:pPr>
        <w:ind w:right="-82"/>
      </w:pPr>
    </w:p>
    <w:p w:rsidR="00E063A3" w:rsidRDefault="00E063A3" w:rsidP="009034C8">
      <w:pPr>
        <w:ind w:right="-82"/>
      </w:pPr>
    </w:p>
    <w:p w:rsidR="00E063A3" w:rsidRDefault="00E063A3" w:rsidP="009034C8">
      <w:pPr>
        <w:ind w:right="-82"/>
      </w:pPr>
    </w:p>
    <w:p w:rsidR="00E063A3" w:rsidRDefault="00E063A3" w:rsidP="009034C8">
      <w:pPr>
        <w:ind w:right="-82"/>
      </w:pPr>
    </w:p>
    <w:p w:rsidR="00E063A3" w:rsidRDefault="00E063A3" w:rsidP="009034C8">
      <w:pPr>
        <w:ind w:right="-82"/>
      </w:pPr>
    </w:p>
    <w:p w:rsidR="00E063A3" w:rsidRDefault="00E063A3" w:rsidP="009034C8">
      <w:pPr>
        <w:ind w:right="-82"/>
      </w:pPr>
    </w:p>
    <w:p w:rsidR="00E063A3" w:rsidRDefault="00E063A3" w:rsidP="009034C8">
      <w:pPr>
        <w:ind w:right="-82"/>
      </w:pPr>
    </w:p>
    <w:p w:rsidR="00E063A3" w:rsidRDefault="00E063A3" w:rsidP="009034C8">
      <w:pPr>
        <w:ind w:right="-82"/>
      </w:pPr>
    </w:p>
    <w:p w:rsidR="00E063A3" w:rsidRDefault="00E063A3" w:rsidP="009034C8">
      <w:pPr>
        <w:ind w:right="-82"/>
      </w:pPr>
    </w:p>
    <w:p w:rsidR="00E063A3" w:rsidRDefault="00E063A3" w:rsidP="009034C8">
      <w:pPr>
        <w:ind w:right="-82"/>
      </w:pPr>
    </w:p>
    <w:p w:rsidR="00AE1ED6" w:rsidRDefault="00AE1ED6" w:rsidP="00A649C4">
      <w:pPr>
        <w:ind w:firstLine="10206"/>
        <w:jc w:val="both"/>
      </w:pPr>
    </w:p>
    <w:sectPr w:rsidR="00AE1ED6" w:rsidSect="00A649C4">
      <w:headerReference w:type="default" r:id="rId10"/>
      <w:pgSz w:w="11906" w:h="16838"/>
      <w:pgMar w:top="1134" w:right="567" w:bottom="1134" w:left="1701" w:header="709" w:footer="709" w:gutter="0"/>
      <w:pgNumType w:start="3"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575" w:rsidRDefault="00251575">
      <w:r>
        <w:separator/>
      </w:r>
    </w:p>
  </w:endnote>
  <w:endnote w:type="continuationSeparator" w:id="0">
    <w:p w:rsidR="00251575" w:rsidRDefault="0025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575" w:rsidRDefault="00251575">
      <w:r>
        <w:separator/>
      </w:r>
    </w:p>
  </w:footnote>
  <w:footnote w:type="continuationSeparator" w:id="0">
    <w:p w:rsidR="00251575" w:rsidRDefault="00251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936729"/>
      <w:docPartObj>
        <w:docPartGallery w:val="Page Numbers (Top of Page)"/>
        <w:docPartUnique/>
      </w:docPartObj>
    </w:sdtPr>
    <w:sdtEndPr/>
    <w:sdtContent>
      <w:p w:rsidR="00BA18A0" w:rsidRDefault="00E063A3" w:rsidP="00E063A3">
        <w:pPr>
          <w:pStyle w:val="a4"/>
          <w:jc w:val="center"/>
        </w:pPr>
        <w:r>
          <w:fldChar w:fldCharType="begin"/>
        </w:r>
        <w:r>
          <w:instrText>PAGE   \* MERGEFORMAT</w:instrText>
        </w:r>
        <w:r>
          <w:fldChar w:fldCharType="separate"/>
        </w:r>
        <w:r w:rsidR="00632537">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2D83D26"/>
    <w:multiLevelType w:val="hybridMultilevel"/>
    <w:tmpl w:val="EC1EFBFA"/>
    <w:lvl w:ilvl="0" w:tplc="71EE314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4D03E4"/>
    <w:multiLevelType w:val="multilevel"/>
    <w:tmpl w:val="8D8A6EFA"/>
    <w:lvl w:ilvl="0">
      <w:start w:val="1"/>
      <w:numFmt w:val="decimal"/>
      <w:lvlText w:val="%1."/>
      <w:lvlJc w:val="left"/>
      <w:pPr>
        <w:ind w:left="1174" w:hanging="465"/>
      </w:pPr>
    </w:lvl>
    <w:lvl w:ilvl="1">
      <w:start w:val="1"/>
      <w:numFmt w:val="decimal"/>
      <w:isLgl/>
      <w:lvlText w:val="%1.%2."/>
      <w:lvlJc w:val="left"/>
      <w:pPr>
        <w:ind w:left="1429" w:hanging="720"/>
      </w:pPr>
    </w:lvl>
    <w:lvl w:ilvl="2">
      <w:start w:val="1"/>
      <w:numFmt w:val="decimal"/>
      <w:isLgl/>
      <w:lvlText w:val="%1.%2.%3."/>
      <w:lvlJc w:val="left"/>
      <w:pPr>
        <w:ind w:left="1004"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377E81"/>
    <w:multiLevelType w:val="multilevel"/>
    <w:tmpl w:val="AEFEFC20"/>
    <w:lvl w:ilvl="0">
      <w:start w:val="1"/>
      <w:numFmt w:val="decimal"/>
      <w:lvlText w:val="%1."/>
      <w:lvlJc w:val="left"/>
      <w:pPr>
        <w:ind w:left="1068" w:hanging="360"/>
      </w:pPr>
    </w:lvl>
    <w:lvl w:ilvl="1">
      <w:start w:val="1"/>
      <w:numFmt w:val="decimal"/>
      <w:isLgl/>
      <w:lvlText w:val="%1.%2."/>
      <w:lvlJc w:val="left"/>
      <w:pPr>
        <w:ind w:left="128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5">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4D52CA"/>
    <w:multiLevelType w:val="multilevel"/>
    <w:tmpl w:val="AF6C3EE4"/>
    <w:lvl w:ilvl="0">
      <w:start w:val="1"/>
      <w:numFmt w:val="decimal"/>
      <w:lvlText w:val="%1."/>
      <w:lvlJc w:val="left"/>
      <w:pPr>
        <w:ind w:left="660" w:hanging="66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7">
    <w:nsid w:val="755051C7"/>
    <w:multiLevelType w:val="hybridMultilevel"/>
    <w:tmpl w:val="901C13FA"/>
    <w:lvl w:ilvl="0" w:tplc="67BE5EEA">
      <w:start w:val="3"/>
      <w:numFmt w:val="decimal"/>
      <w:lvlText w:val="%1."/>
      <w:lvlJc w:val="left"/>
      <w:pPr>
        <w:ind w:left="1779"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21"/>
  </w:num>
  <w:num w:numId="5">
    <w:abstractNumId w:val="25"/>
  </w:num>
  <w:num w:numId="6">
    <w:abstractNumId w:val="7"/>
  </w:num>
  <w:num w:numId="7">
    <w:abstractNumId w:val="14"/>
  </w:num>
  <w:num w:numId="8">
    <w:abstractNumId w:val="5"/>
  </w:num>
  <w:num w:numId="9">
    <w:abstractNumId w:val="11"/>
  </w:num>
  <w:num w:numId="10">
    <w:abstractNumId w:val="16"/>
  </w:num>
  <w:num w:numId="11">
    <w:abstractNumId w:val="15"/>
  </w:num>
  <w:num w:numId="12">
    <w:abstractNumId w:val="22"/>
  </w:num>
  <w:num w:numId="13">
    <w:abstractNumId w:val="20"/>
  </w:num>
  <w:num w:numId="14">
    <w:abstractNumId w:val="18"/>
  </w:num>
  <w:num w:numId="15">
    <w:abstractNumId w:val="0"/>
  </w:num>
  <w:num w:numId="16">
    <w:abstractNumId w:val="12"/>
  </w:num>
  <w:num w:numId="17">
    <w:abstractNumId w:val="17"/>
  </w:num>
  <w:num w:numId="18">
    <w:abstractNumId w:val="23"/>
  </w:num>
  <w:num w:numId="19">
    <w:abstractNumId w:val="28"/>
  </w:num>
  <w:num w:numId="20">
    <w:abstractNumId w:val="10"/>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69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429"/>
    <w:rsid w:val="00101E06"/>
    <w:rsid w:val="0010246A"/>
    <w:rsid w:val="00102DDA"/>
    <w:rsid w:val="00103954"/>
    <w:rsid w:val="001043B6"/>
    <w:rsid w:val="0010707C"/>
    <w:rsid w:val="001073F0"/>
    <w:rsid w:val="0011220D"/>
    <w:rsid w:val="00115EF9"/>
    <w:rsid w:val="00117910"/>
    <w:rsid w:val="00117E19"/>
    <w:rsid w:val="00120100"/>
    <w:rsid w:val="00133F44"/>
    <w:rsid w:val="001359AA"/>
    <w:rsid w:val="00142A70"/>
    <w:rsid w:val="00143E47"/>
    <w:rsid w:val="00143EEF"/>
    <w:rsid w:val="0014484B"/>
    <w:rsid w:val="0014488B"/>
    <w:rsid w:val="001448CA"/>
    <w:rsid w:val="00144C10"/>
    <w:rsid w:val="001502E1"/>
    <w:rsid w:val="00153090"/>
    <w:rsid w:val="00154085"/>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0EA1"/>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13CD"/>
    <w:rsid w:val="0022221D"/>
    <w:rsid w:val="00222FBA"/>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5A2"/>
    <w:rsid w:val="00282355"/>
    <w:rsid w:val="002827F4"/>
    <w:rsid w:val="002834EC"/>
    <w:rsid w:val="00292AB0"/>
    <w:rsid w:val="00292C35"/>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463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11E3"/>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D89"/>
    <w:rsid w:val="005A4F56"/>
    <w:rsid w:val="005A6E81"/>
    <w:rsid w:val="005A6EF7"/>
    <w:rsid w:val="005A7075"/>
    <w:rsid w:val="005A77C5"/>
    <w:rsid w:val="005B1821"/>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5EA2"/>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2537"/>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3A0"/>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7216"/>
    <w:rsid w:val="006D0637"/>
    <w:rsid w:val="006D29AF"/>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2DC1"/>
    <w:rsid w:val="00874D4E"/>
    <w:rsid w:val="00882385"/>
    <w:rsid w:val="00884365"/>
    <w:rsid w:val="00884AA2"/>
    <w:rsid w:val="0088680A"/>
    <w:rsid w:val="008901C6"/>
    <w:rsid w:val="00891781"/>
    <w:rsid w:val="00892485"/>
    <w:rsid w:val="00892D96"/>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4C8"/>
    <w:rsid w:val="00906C9D"/>
    <w:rsid w:val="00911B2C"/>
    <w:rsid w:val="00914C02"/>
    <w:rsid w:val="00915267"/>
    <w:rsid w:val="009169FC"/>
    <w:rsid w:val="009219AE"/>
    <w:rsid w:val="00923791"/>
    <w:rsid w:val="00924955"/>
    <w:rsid w:val="0092760B"/>
    <w:rsid w:val="00932A0E"/>
    <w:rsid w:val="00932B50"/>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7BC5"/>
    <w:rsid w:val="009A0EE9"/>
    <w:rsid w:val="009A13C1"/>
    <w:rsid w:val="009A3300"/>
    <w:rsid w:val="009A4F8F"/>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4566"/>
    <w:rsid w:val="00A458B1"/>
    <w:rsid w:val="00A46226"/>
    <w:rsid w:val="00A47AB3"/>
    <w:rsid w:val="00A54E21"/>
    <w:rsid w:val="00A5593A"/>
    <w:rsid w:val="00A55C85"/>
    <w:rsid w:val="00A56D4C"/>
    <w:rsid w:val="00A57E59"/>
    <w:rsid w:val="00A60552"/>
    <w:rsid w:val="00A62239"/>
    <w:rsid w:val="00A649C4"/>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1ED6"/>
    <w:rsid w:val="00AE278F"/>
    <w:rsid w:val="00AE2899"/>
    <w:rsid w:val="00AE39FB"/>
    <w:rsid w:val="00AE3C5A"/>
    <w:rsid w:val="00AE46B7"/>
    <w:rsid w:val="00AE67D8"/>
    <w:rsid w:val="00AE6CD9"/>
    <w:rsid w:val="00AF0323"/>
    <w:rsid w:val="00AF08F4"/>
    <w:rsid w:val="00AF21B1"/>
    <w:rsid w:val="00AF2C49"/>
    <w:rsid w:val="00AF66FF"/>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84AF4"/>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175B"/>
    <w:rsid w:val="00C0312C"/>
    <w:rsid w:val="00C04FE9"/>
    <w:rsid w:val="00C0680F"/>
    <w:rsid w:val="00C0721E"/>
    <w:rsid w:val="00C119C9"/>
    <w:rsid w:val="00C12DD6"/>
    <w:rsid w:val="00C2323E"/>
    <w:rsid w:val="00C25104"/>
    <w:rsid w:val="00C25448"/>
    <w:rsid w:val="00C31DBE"/>
    <w:rsid w:val="00C32104"/>
    <w:rsid w:val="00C332CD"/>
    <w:rsid w:val="00C33BFF"/>
    <w:rsid w:val="00C378EE"/>
    <w:rsid w:val="00C4055D"/>
    <w:rsid w:val="00C447C6"/>
    <w:rsid w:val="00C479BF"/>
    <w:rsid w:val="00C50073"/>
    <w:rsid w:val="00C51068"/>
    <w:rsid w:val="00C52177"/>
    <w:rsid w:val="00C57BE4"/>
    <w:rsid w:val="00C57E1E"/>
    <w:rsid w:val="00C6072A"/>
    <w:rsid w:val="00C6189E"/>
    <w:rsid w:val="00C6229B"/>
    <w:rsid w:val="00C6242E"/>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1A0B"/>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094"/>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AA6"/>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1BB"/>
    <w:rsid w:val="00D6320F"/>
    <w:rsid w:val="00D6442E"/>
    <w:rsid w:val="00D65D66"/>
    <w:rsid w:val="00D66222"/>
    <w:rsid w:val="00D6750A"/>
    <w:rsid w:val="00D777A3"/>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53E8"/>
    <w:rsid w:val="00DE683F"/>
    <w:rsid w:val="00DF0D93"/>
    <w:rsid w:val="00DF0F7A"/>
    <w:rsid w:val="00DF0F95"/>
    <w:rsid w:val="00DF1556"/>
    <w:rsid w:val="00DF2A19"/>
    <w:rsid w:val="00DF3A76"/>
    <w:rsid w:val="00DF60E4"/>
    <w:rsid w:val="00DF6D12"/>
    <w:rsid w:val="00DF762F"/>
    <w:rsid w:val="00DF7F8A"/>
    <w:rsid w:val="00E0003A"/>
    <w:rsid w:val="00E016F4"/>
    <w:rsid w:val="00E01A82"/>
    <w:rsid w:val="00E01C00"/>
    <w:rsid w:val="00E0373F"/>
    <w:rsid w:val="00E0480E"/>
    <w:rsid w:val="00E063A3"/>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2983"/>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680C"/>
    <w:rsid w:val="00F27741"/>
    <w:rsid w:val="00F279A5"/>
    <w:rsid w:val="00F32FBB"/>
    <w:rsid w:val="00F35AE8"/>
    <w:rsid w:val="00F36667"/>
    <w:rsid w:val="00F40F80"/>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3249"/>
    <o:shapelayout v:ext="edit">
      <o:idmap v:ext="edit" data="1"/>
    </o:shapelayout>
  </w:shapeDefaults>
  <w:decimalSymbol w:val=","/>
  <w:listSeparator w:val=";"/>
  <w15:docId w15:val="{63DC177F-0040-4571-8610-BA380111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uiPriority w:val="34"/>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34"/>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34"/>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34"/>
    <w:qFormat/>
    <w:rsid w:val="00950359"/>
    <w:rPr>
      <w:sz w:val="28"/>
    </w:rPr>
  </w:style>
  <w:style w:type="paragraph" w:customStyle="1" w:styleId="1fff">
    <w:name w:val="Основной текст1"/>
    <w:basedOn w:val="1ffe"/>
    <w:uiPriority w:val="34"/>
    <w:qFormat/>
    <w:rsid w:val="00950359"/>
    <w:pPr>
      <w:snapToGrid w:val="0"/>
      <w:jc w:val="both"/>
    </w:pPr>
    <w:rPr>
      <w:rFonts w:ascii="a_Timer" w:hAnsi="a_Timer"/>
    </w:rPr>
  </w:style>
  <w:style w:type="paragraph" w:customStyle="1" w:styleId="2f1">
    <w:name w:val="Цитата2"/>
    <w:basedOn w:val="a"/>
    <w:uiPriority w:val="34"/>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qFormat/>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uiPriority w:val="34"/>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34"/>
    <w:qFormat/>
    <w:rsid w:val="00923791"/>
    <w:pPr>
      <w:ind w:firstLine="709"/>
      <w:jc w:val="both"/>
    </w:pPr>
    <w:rPr>
      <w:snapToGrid w:val="0"/>
    </w:rPr>
  </w:style>
  <w:style w:type="paragraph" w:customStyle="1" w:styleId="3b">
    <w:name w:val="Обычный3"/>
    <w:uiPriority w:val="34"/>
    <w:qFormat/>
    <w:rsid w:val="00923791"/>
    <w:rPr>
      <w:sz w:val="28"/>
    </w:rPr>
  </w:style>
  <w:style w:type="paragraph" w:customStyle="1" w:styleId="3c">
    <w:name w:val="Основной текст3"/>
    <w:basedOn w:val="3b"/>
    <w:uiPriority w:val="34"/>
    <w:qFormat/>
    <w:rsid w:val="00923791"/>
    <w:pPr>
      <w:snapToGrid w:val="0"/>
      <w:jc w:val="both"/>
    </w:pPr>
    <w:rPr>
      <w:rFonts w:ascii="a_Timer" w:hAnsi="a_Timer"/>
    </w:rPr>
  </w:style>
  <w:style w:type="paragraph" w:customStyle="1" w:styleId="231">
    <w:name w:val="Основной текст 23"/>
    <w:basedOn w:val="a"/>
    <w:uiPriority w:val="34"/>
    <w:qFormat/>
    <w:rsid w:val="00923791"/>
    <w:pPr>
      <w:jc w:val="both"/>
    </w:pPr>
    <w:rPr>
      <w:szCs w:val="20"/>
    </w:rPr>
  </w:style>
  <w:style w:type="paragraph" w:customStyle="1" w:styleId="42">
    <w:name w:val="Цитата4"/>
    <w:basedOn w:val="a"/>
    <w:uiPriority w:val="34"/>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34"/>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character" w:customStyle="1" w:styleId="1fffa">
    <w:name w:val="Название Знак1"/>
    <w:basedOn w:val="a1"/>
    <w:rsid w:val="00A44566"/>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A44566"/>
    <w:rPr>
      <w:rFonts w:ascii="Arial" w:hAnsi="Arial" w:cs="Arial"/>
      <w:b/>
      <w:bCs/>
    </w:rPr>
  </w:style>
  <w:style w:type="paragraph" w:customStyle="1" w:styleId="2110">
    <w:name w:val="Основной текст 211"/>
    <w:basedOn w:val="a"/>
    <w:uiPriority w:val="34"/>
    <w:qFormat/>
    <w:rsid w:val="00A4456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34"/>
    <w:qFormat/>
    <w:rsid w:val="00A44566"/>
    <w:pPr>
      <w:suppressAutoHyphens/>
      <w:spacing w:line="360" w:lineRule="auto"/>
      <w:ind w:left="360" w:firstLine="709"/>
      <w:jc w:val="center"/>
    </w:pPr>
    <w:rPr>
      <w:b/>
      <w:bCs/>
      <w:caps/>
      <w:sz w:val="24"/>
      <w:szCs w:val="24"/>
      <w:lang w:eastAsia="ar-SA"/>
    </w:rPr>
  </w:style>
  <w:style w:type="character" w:customStyle="1" w:styleId="1fffb">
    <w:name w:val="Подзаголовок Знак1"/>
    <w:basedOn w:val="a1"/>
    <w:rsid w:val="00A44566"/>
    <w:rPr>
      <w:rFonts w:asciiTheme="minorHAnsi" w:eastAsiaTheme="minorEastAsia" w:hAnsiTheme="minorHAnsi" w:cstheme="minorBidi"/>
      <w:color w:val="5A5A5A" w:themeColor="text1" w:themeTint="A5"/>
      <w:spacing w:val="15"/>
      <w:sz w:val="22"/>
      <w:szCs w:val="22"/>
    </w:rPr>
  </w:style>
  <w:style w:type="character" w:customStyle="1" w:styleId="1fffc">
    <w:name w:val="Нижний колонтитул Знак1"/>
    <w:basedOn w:val="a1"/>
    <w:semiHidden/>
    <w:rsid w:val="00A44566"/>
    <w:rPr>
      <w:sz w:val="28"/>
      <w:szCs w:val="28"/>
    </w:rPr>
  </w:style>
  <w:style w:type="character" w:customStyle="1" w:styleId="1fffd">
    <w:name w:val="Основной текст с отступом Знак1"/>
    <w:basedOn w:val="a1"/>
    <w:semiHidden/>
    <w:rsid w:val="00A44566"/>
    <w:rPr>
      <w:sz w:val="28"/>
      <w:szCs w:val="28"/>
    </w:rPr>
  </w:style>
  <w:style w:type="paragraph" w:customStyle="1" w:styleId="232">
    <w:name w:val="Знак23"/>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34"/>
    <w:qFormat/>
    <w:rsid w:val="00A44566"/>
    <w:pPr>
      <w:spacing w:after="160" w:line="240" w:lineRule="exact"/>
    </w:pPr>
    <w:rPr>
      <w:rFonts w:ascii="Verdana" w:hAnsi="Verdana"/>
      <w:sz w:val="20"/>
      <w:szCs w:val="20"/>
      <w:lang w:val="en-US" w:eastAsia="en-US"/>
    </w:rPr>
  </w:style>
  <w:style w:type="character" w:customStyle="1" w:styleId="1fffe">
    <w:name w:val="Обычный1 Знак"/>
    <w:basedOn w:val="a1"/>
    <w:link w:val="111"/>
    <w:locked/>
    <w:rsid w:val="00A44566"/>
    <w:rPr>
      <w:sz w:val="28"/>
    </w:rPr>
  </w:style>
  <w:style w:type="paragraph" w:customStyle="1" w:styleId="111">
    <w:name w:val="Обычный11"/>
    <w:link w:val="1fffe"/>
    <w:qFormat/>
    <w:rsid w:val="00A44566"/>
    <w:rPr>
      <w:sz w:val="28"/>
    </w:rPr>
  </w:style>
  <w:style w:type="paragraph" w:customStyle="1" w:styleId="112">
    <w:name w:val="Основной текст11"/>
    <w:basedOn w:val="111"/>
    <w:qFormat/>
    <w:rsid w:val="00A44566"/>
    <w:pPr>
      <w:snapToGrid w:val="0"/>
      <w:jc w:val="both"/>
    </w:pPr>
    <w:rPr>
      <w:rFonts w:ascii="a_Timer" w:hAnsi="a_Timer"/>
    </w:rPr>
  </w:style>
  <w:style w:type="paragraph" w:customStyle="1" w:styleId="21e">
    <w:name w:val="Цитата21"/>
    <w:basedOn w:val="a"/>
    <w:uiPriority w:val="34"/>
    <w:qFormat/>
    <w:rsid w:val="00A44566"/>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22">
    <w:name w:val="Знак22"/>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34"/>
    <w:qFormat/>
    <w:rsid w:val="00A44566"/>
    <w:pPr>
      <w:spacing w:after="160" w:line="240" w:lineRule="exact"/>
    </w:pPr>
    <w:rPr>
      <w:rFonts w:ascii="Verdana" w:hAnsi="Verdana"/>
      <w:sz w:val="20"/>
      <w:szCs w:val="20"/>
      <w:lang w:val="en-US" w:eastAsia="en-US"/>
    </w:rPr>
  </w:style>
  <w:style w:type="paragraph" w:customStyle="1" w:styleId="3e">
    <w:name w:val="Название объекта3"/>
    <w:basedOn w:val="a"/>
    <w:uiPriority w:val="34"/>
    <w:qFormat/>
    <w:rsid w:val="00A44566"/>
    <w:pPr>
      <w:suppressAutoHyphens/>
      <w:spacing w:line="360" w:lineRule="auto"/>
      <w:ind w:left="1080" w:firstLine="709"/>
      <w:jc w:val="both"/>
    </w:pPr>
    <w:rPr>
      <w:rFonts w:ascii="Arial" w:hAnsi="Arial" w:cs="Arial"/>
      <w:spacing w:val="-5"/>
      <w:sz w:val="20"/>
      <w:szCs w:val="20"/>
      <w:lang w:eastAsia="ar-SA"/>
    </w:rPr>
  </w:style>
  <w:style w:type="paragraph" w:customStyle="1" w:styleId="2f9">
    <w:name w:val="Абзац списка2"/>
    <w:basedOn w:val="a"/>
    <w:uiPriority w:val="34"/>
    <w:qFormat/>
    <w:rsid w:val="00A44566"/>
    <w:pPr>
      <w:ind w:left="720"/>
      <w:contextualSpacing/>
    </w:pPr>
    <w:rPr>
      <w:sz w:val="24"/>
      <w:szCs w:val="24"/>
    </w:rPr>
  </w:style>
  <w:style w:type="character" w:customStyle="1" w:styleId="71">
    <w:name w:val="Заголовок 7 Знак1"/>
    <w:basedOn w:val="a1"/>
    <w:semiHidden/>
    <w:rsid w:val="00A44566"/>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A44566"/>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A44566"/>
    <w:rPr>
      <w:rFonts w:asciiTheme="majorHAnsi" w:eastAsiaTheme="majorEastAsia" w:hAnsiTheme="majorHAnsi" w:cstheme="majorBidi"/>
      <w:i/>
      <w:iCs/>
      <w:color w:val="272727" w:themeColor="text1" w:themeTint="D8"/>
      <w:sz w:val="21"/>
      <w:szCs w:val="21"/>
    </w:rPr>
  </w:style>
  <w:style w:type="character" w:customStyle="1" w:styleId="21f1">
    <w:name w:val="Основной текст с отступом 2 Знак1"/>
    <w:basedOn w:val="a1"/>
    <w:semiHidden/>
    <w:rsid w:val="00A44566"/>
    <w:rPr>
      <w:sz w:val="28"/>
      <w:szCs w:val="28"/>
    </w:rPr>
  </w:style>
  <w:style w:type="character" w:customStyle="1" w:styleId="317">
    <w:name w:val="Основной текст с отступом 3 Знак1"/>
    <w:basedOn w:val="a1"/>
    <w:semiHidden/>
    <w:rsid w:val="00A44566"/>
    <w:rPr>
      <w:sz w:val="16"/>
      <w:szCs w:val="16"/>
    </w:rPr>
  </w:style>
  <w:style w:type="character" w:customStyle="1" w:styleId="3f">
    <w:name w:val="Знак Знак Знак Знак3"/>
    <w:basedOn w:val="16"/>
    <w:rsid w:val="00A44566"/>
    <w:rPr>
      <w:sz w:val="24"/>
      <w:szCs w:val="24"/>
      <w:lang w:val="ru-RU" w:eastAsia="ar-SA" w:bidi="ar-SA"/>
    </w:rPr>
  </w:style>
  <w:style w:type="character" w:customStyle="1" w:styleId="46">
    <w:name w:val="Знак4"/>
    <w:basedOn w:val="16"/>
    <w:rsid w:val="00A44566"/>
    <w:rPr>
      <w:sz w:val="24"/>
      <w:szCs w:val="24"/>
      <w:lang w:val="ru-RU" w:eastAsia="ar-SA" w:bidi="ar-SA"/>
    </w:rPr>
  </w:style>
  <w:style w:type="character" w:customStyle="1" w:styleId="1ffff">
    <w:name w:val="Электронная подпись Знак1"/>
    <w:basedOn w:val="a1"/>
    <w:semiHidden/>
    <w:rsid w:val="00A44566"/>
    <w:rPr>
      <w:sz w:val="28"/>
      <w:szCs w:val="28"/>
    </w:rPr>
  </w:style>
  <w:style w:type="character" w:customStyle="1" w:styleId="1ffff0">
    <w:name w:val="Текст Знак1"/>
    <w:basedOn w:val="a1"/>
    <w:semiHidden/>
    <w:rsid w:val="00A44566"/>
    <w:rPr>
      <w:rFonts w:ascii="Consolas" w:hAnsi="Consolas" w:cs="Consolas"/>
      <w:sz w:val="21"/>
      <w:szCs w:val="21"/>
    </w:rPr>
  </w:style>
  <w:style w:type="character" w:customStyle="1" w:styleId="121">
    <w:name w:val="Знак12"/>
    <w:basedOn w:val="16"/>
    <w:rsid w:val="00A44566"/>
    <w:rPr>
      <w:rFonts w:ascii="Arial" w:hAnsi="Arial" w:cs="Arial" w:hint="default"/>
      <w:b/>
      <w:bCs/>
      <w:i/>
      <w:iCs/>
      <w:sz w:val="28"/>
      <w:szCs w:val="28"/>
      <w:lang w:val="ru-RU" w:eastAsia="ar-SA" w:bidi="ar-SA"/>
    </w:rPr>
  </w:style>
  <w:style w:type="character" w:customStyle="1" w:styleId="122">
    <w:name w:val="Знак Знак12"/>
    <w:basedOn w:val="16"/>
    <w:rsid w:val="00A44566"/>
    <w:rPr>
      <w:sz w:val="24"/>
      <w:szCs w:val="24"/>
      <w:u w:val="single"/>
      <w:lang w:val="ru-RU" w:eastAsia="ar-SA" w:bidi="ar-SA"/>
    </w:rPr>
  </w:style>
  <w:style w:type="character" w:customStyle="1" w:styleId="2120">
    <w:name w:val="Знак2 Знак Знак12"/>
    <w:basedOn w:val="16"/>
    <w:rsid w:val="00A44566"/>
    <w:rPr>
      <w:rFonts w:ascii="Arial" w:hAnsi="Arial" w:cs="Arial" w:hint="default"/>
      <w:b/>
      <w:bCs/>
      <w:i/>
      <w:iCs/>
      <w:sz w:val="28"/>
      <w:szCs w:val="28"/>
      <w:lang w:val="ru-RU" w:eastAsia="ar-SA" w:bidi="ar-SA"/>
    </w:rPr>
  </w:style>
  <w:style w:type="character" w:customStyle="1" w:styleId="320">
    <w:name w:val="Знак3 Знак Знак2"/>
    <w:basedOn w:val="16"/>
    <w:rsid w:val="00A44566"/>
    <w:rPr>
      <w:b/>
      <w:bCs w:val="0"/>
      <w:sz w:val="24"/>
      <w:szCs w:val="24"/>
      <w:u w:val="single"/>
      <w:lang w:val="ru-RU" w:eastAsia="ar-SA" w:bidi="ar-SA"/>
    </w:rPr>
  </w:style>
  <w:style w:type="character" w:customStyle="1" w:styleId="233">
    <w:name w:val="Знак2 Знак Знак3"/>
    <w:basedOn w:val="16"/>
    <w:rsid w:val="00A44566"/>
    <w:rPr>
      <w:b/>
      <w:bCs/>
      <w:sz w:val="24"/>
      <w:szCs w:val="24"/>
      <w:lang w:val="ru-RU" w:eastAsia="ar-SA" w:bidi="ar-SA"/>
    </w:rPr>
  </w:style>
  <w:style w:type="character" w:customStyle="1" w:styleId="123">
    <w:name w:val="Знак1 Знак Знак2"/>
    <w:basedOn w:val="16"/>
    <w:rsid w:val="00A44566"/>
    <w:rPr>
      <w:sz w:val="24"/>
      <w:szCs w:val="24"/>
      <w:lang w:val="ru-RU" w:eastAsia="ar-SA" w:bidi="ar-SA"/>
    </w:rPr>
  </w:style>
  <w:style w:type="character" w:customStyle="1" w:styleId="318">
    <w:name w:val="Основной текст 3 Знак1"/>
    <w:basedOn w:val="a1"/>
    <w:semiHidden/>
    <w:rsid w:val="00A44566"/>
    <w:rPr>
      <w:sz w:val="16"/>
      <w:szCs w:val="16"/>
    </w:rPr>
  </w:style>
  <w:style w:type="character" w:customStyle="1" w:styleId="1ffff1">
    <w:name w:val="Текст сноски Знак1"/>
    <w:basedOn w:val="a1"/>
    <w:semiHidden/>
    <w:rsid w:val="00A44566"/>
  </w:style>
  <w:style w:type="character" w:customStyle="1" w:styleId="3f0">
    <w:name w:val="Знак3"/>
    <w:basedOn w:val="16"/>
    <w:rsid w:val="00A44566"/>
    <w:rPr>
      <w:rFonts w:ascii="Arial" w:hAnsi="Arial" w:cs="Arial" w:hint="default"/>
      <w:b/>
      <w:bCs/>
      <w:i/>
      <w:iCs/>
      <w:sz w:val="28"/>
      <w:szCs w:val="28"/>
      <w:lang w:val="ru-RU" w:eastAsia="ar-SA" w:bidi="ar-SA"/>
    </w:rPr>
  </w:style>
  <w:style w:type="character" w:customStyle="1" w:styleId="113">
    <w:name w:val="Знак11"/>
    <w:basedOn w:val="16"/>
    <w:rsid w:val="00A44566"/>
    <w:rPr>
      <w:rFonts w:ascii="Arial" w:hAnsi="Arial" w:cs="Arial" w:hint="default"/>
      <w:b/>
      <w:bCs/>
      <w:i/>
      <w:iCs/>
      <w:sz w:val="28"/>
      <w:szCs w:val="28"/>
      <w:lang w:val="ru-RU" w:eastAsia="ar-SA" w:bidi="ar-SA"/>
    </w:rPr>
  </w:style>
  <w:style w:type="character" w:customStyle="1" w:styleId="114">
    <w:name w:val="Знак Знак11"/>
    <w:basedOn w:val="16"/>
    <w:rsid w:val="00A44566"/>
    <w:rPr>
      <w:sz w:val="24"/>
      <w:szCs w:val="24"/>
      <w:u w:val="single"/>
      <w:lang w:val="ru-RU" w:eastAsia="ar-SA" w:bidi="ar-SA"/>
    </w:rPr>
  </w:style>
  <w:style w:type="character" w:customStyle="1" w:styleId="2112">
    <w:name w:val="Знак2 Знак Знак11"/>
    <w:basedOn w:val="16"/>
    <w:rsid w:val="00A44566"/>
    <w:rPr>
      <w:rFonts w:ascii="Arial" w:hAnsi="Arial" w:cs="Arial" w:hint="default"/>
      <w:b/>
      <w:bCs/>
      <w:i/>
      <w:iCs/>
      <w:sz w:val="28"/>
      <w:szCs w:val="28"/>
      <w:lang w:val="ru-RU" w:eastAsia="ar-SA" w:bidi="ar-SA"/>
    </w:rPr>
  </w:style>
  <w:style w:type="character" w:customStyle="1" w:styleId="2fa">
    <w:name w:val="Знак Знак Знак Знак2"/>
    <w:basedOn w:val="16"/>
    <w:rsid w:val="00A44566"/>
    <w:rPr>
      <w:sz w:val="24"/>
      <w:szCs w:val="24"/>
      <w:lang w:val="ru-RU" w:eastAsia="ar-SA" w:bidi="ar-SA"/>
    </w:rPr>
  </w:style>
  <w:style w:type="character" w:customStyle="1" w:styleId="319">
    <w:name w:val="Знак3 Знак Знак1"/>
    <w:basedOn w:val="16"/>
    <w:rsid w:val="00A44566"/>
    <w:rPr>
      <w:b/>
      <w:bCs w:val="0"/>
      <w:sz w:val="24"/>
      <w:szCs w:val="24"/>
      <w:u w:val="single"/>
      <w:lang w:val="ru-RU" w:eastAsia="ar-SA" w:bidi="ar-SA"/>
    </w:rPr>
  </w:style>
  <w:style w:type="character" w:customStyle="1" w:styleId="223">
    <w:name w:val="Знак2 Знак Знак2"/>
    <w:basedOn w:val="16"/>
    <w:rsid w:val="00A44566"/>
    <w:rPr>
      <w:b/>
      <w:bCs/>
      <w:sz w:val="24"/>
      <w:szCs w:val="24"/>
      <w:lang w:val="ru-RU" w:eastAsia="ar-SA" w:bidi="ar-SA"/>
    </w:rPr>
  </w:style>
  <w:style w:type="character" w:customStyle="1" w:styleId="115">
    <w:name w:val="Знак1 Знак Знак1"/>
    <w:basedOn w:val="16"/>
    <w:rsid w:val="00A44566"/>
    <w:rPr>
      <w:sz w:val="24"/>
      <w:szCs w:val="24"/>
      <w:lang w:val="ru-RU" w:eastAsia="ar-SA" w:bidi="ar-SA"/>
    </w:rPr>
  </w:style>
  <w:style w:type="character" w:customStyle="1" w:styleId="FontStyle14">
    <w:name w:val="Font Style14"/>
    <w:basedOn w:val="a1"/>
    <w:rsid w:val="00A44566"/>
    <w:rPr>
      <w:rFonts w:ascii="Times New Roman" w:hAnsi="Times New Roman" w:cs="Times New Roman" w:hint="default"/>
      <w:b/>
      <w:bCs/>
      <w:sz w:val="26"/>
      <w:szCs w:val="26"/>
    </w:rPr>
  </w:style>
  <w:style w:type="character" w:customStyle="1" w:styleId="docaccesstitle1">
    <w:name w:val="docaccess_title1"/>
    <w:basedOn w:val="a1"/>
    <w:rsid w:val="00A44566"/>
    <w:rPr>
      <w:rFonts w:ascii="Times New Roman" w:hAnsi="Times New Roman" w:cs="Times New Roman" w:hint="default"/>
      <w:sz w:val="28"/>
      <w:szCs w:val="28"/>
    </w:rPr>
  </w:style>
  <w:style w:type="character" w:customStyle="1" w:styleId="submenu-table">
    <w:name w:val="submenu-table"/>
    <w:basedOn w:val="a1"/>
    <w:rsid w:val="00A44566"/>
  </w:style>
  <w:style w:type="character" w:customStyle="1" w:styleId="docaccessactnever">
    <w:name w:val="docaccess_act_never"/>
    <w:basedOn w:val="a1"/>
    <w:rsid w:val="00A44566"/>
  </w:style>
  <w:style w:type="character" w:customStyle="1" w:styleId="docaccessbase">
    <w:name w:val="docaccess_base"/>
    <w:basedOn w:val="a1"/>
    <w:rsid w:val="00A44566"/>
  </w:style>
  <w:style w:type="table" w:customStyle="1" w:styleId="2fb">
    <w:name w:val="Сетка таблицы2"/>
    <w:basedOn w:val="a2"/>
    <w:uiPriority w:val="59"/>
    <w:rsid w:val="00A445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598005">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1632955">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498736">
      <w:bodyDiv w:val="1"/>
      <w:marLeft w:val="0"/>
      <w:marRight w:val="0"/>
      <w:marTop w:val="0"/>
      <w:marBottom w:val="0"/>
      <w:divBdr>
        <w:top w:val="none" w:sz="0" w:space="0" w:color="auto"/>
        <w:left w:val="none" w:sz="0" w:space="0" w:color="auto"/>
        <w:bottom w:val="none" w:sz="0" w:space="0" w:color="auto"/>
        <w:right w:val="none" w:sz="0" w:space="0" w:color="auto"/>
      </w:divBdr>
    </w:div>
    <w:div w:id="40333201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12963339">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63755718">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006494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6812943">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7243867">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2491986">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7037141">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34B4F-55A1-465E-9142-E519D19C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569</Words>
  <Characters>4865</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Чиликина Евгения Михайловна</dc:creator>
  <cp:lastModifiedBy>Чиликина Евгения Михайловна</cp:lastModifiedBy>
  <cp:revision>5</cp:revision>
  <cp:lastPrinted>2018-02-21T08:43:00Z</cp:lastPrinted>
  <dcterms:created xsi:type="dcterms:W3CDTF">2018-09-14T06:31:00Z</dcterms:created>
  <dcterms:modified xsi:type="dcterms:W3CDTF">2018-10-08T06:02:00Z</dcterms:modified>
</cp:coreProperties>
</file>